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44FC" w14:textId="77777777"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14:paraId="41C32D58" w14:textId="39EEFEE8"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POGOJEV</w:t>
      </w:r>
      <w:r w:rsidR="00A37CD3">
        <w:rPr>
          <w:rFonts w:ascii="Calibri Light" w:hAnsi="Calibri Light" w:cs="Arial"/>
          <w:b/>
          <w:sz w:val="22"/>
          <w:szCs w:val="22"/>
        </w:rPr>
        <w:t xml:space="preserve"> JAVNEGA POZIVA</w:t>
      </w:r>
    </w:p>
    <w:p w14:paraId="0447D26F" w14:textId="77777777" w:rsidR="008F2C86" w:rsidRPr="00A46BB6" w:rsidRDefault="008F2C86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77AF72D7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7"/>
        <w:gridCol w:w="7471"/>
      </w:tblGrid>
      <w:tr w:rsidR="00995221" w:rsidRPr="00A46BB6" w14:paraId="1833ED0A" w14:textId="77777777" w:rsidTr="00995221">
        <w:tc>
          <w:tcPr>
            <w:tcW w:w="1843" w:type="dxa"/>
            <w:hideMark/>
          </w:tcPr>
          <w:p w14:paraId="20D59533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>Naziv prijavitelja:</w:t>
            </w:r>
          </w:p>
        </w:tc>
        <w:tc>
          <w:tcPr>
            <w:tcW w:w="7779" w:type="dxa"/>
          </w:tcPr>
          <w:p w14:paraId="3CC97901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95221" w:rsidRPr="00A46BB6" w14:paraId="091F7F85" w14:textId="77777777" w:rsidTr="00995221">
        <w:tc>
          <w:tcPr>
            <w:tcW w:w="1843" w:type="dxa"/>
            <w:hideMark/>
          </w:tcPr>
          <w:p w14:paraId="1B194BA9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 xml:space="preserve">Naslov projekta: </w:t>
            </w:r>
          </w:p>
        </w:tc>
        <w:tc>
          <w:tcPr>
            <w:tcW w:w="7779" w:type="dxa"/>
          </w:tcPr>
          <w:p w14:paraId="3478609F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86BB6E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65368BB0" w14:textId="77777777"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7755A957" w14:textId="241258FE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Pr="00A46BB6">
        <w:rPr>
          <w:rFonts w:ascii="Calibri Light" w:hAnsi="Calibri Light" w:cs="Arial"/>
          <w:b/>
          <w:sz w:val="22"/>
          <w:szCs w:val="22"/>
          <w:lang w:eastAsia="de-DE"/>
        </w:rPr>
        <w:t xml:space="preserve">Javni </w:t>
      </w:r>
      <w:r w:rsidR="00B76CEC">
        <w:rPr>
          <w:rFonts w:ascii="Calibri Light" w:hAnsi="Calibri Light" w:cs="Arial"/>
          <w:b/>
          <w:sz w:val="22"/>
          <w:szCs w:val="22"/>
          <w:lang w:eastAsia="de-DE"/>
        </w:rPr>
        <w:t>poziv</w:t>
      </w:r>
      <w:r w:rsidRPr="00A46BB6">
        <w:rPr>
          <w:rFonts w:ascii="Calibri Light" w:hAnsi="Calibri Light" w:cs="Arial"/>
          <w:b/>
          <w:sz w:val="22"/>
          <w:szCs w:val="22"/>
          <w:lang w:eastAsia="de-DE"/>
        </w:rPr>
        <w:t xml:space="preserve"> za </w:t>
      </w:r>
      <w:proofErr w:type="spellStart"/>
      <w:r w:rsidR="00B76CEC">
        <w:rPr>
          <w:rFonts w:ascii="Calibri Light" w:hAnsi="Calibri Light" w:cs="Arial"/>
          <w:b/>
          <w:sz w:val="22"/>
          <w:szCs w:val="22"/>
        </w:rPr>
        <w:t>mikro</w:t>
      </w:r>
      <w:proofErr w:type="spellEnd"/>
      <w:r w:rsidRPr="00A46BB6">
        <w:rPr>
          <w:rFonts w:ascii="Calibri Light" w:hAnsi="Calibri Light" w:cs="Arial"/>
          <w:b/>
          <w:sz w:val="22"/>
          <w:szCs w:val="22"/>
        </w:rPr>
        <w:t xml:space="preserve"> projekte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(v nadaljevanju: javni </w:t>
      </w:r>
      <w:r w:rsidR="00B76CEC">
        <w:rPr>
          <w:rFonts w:ascii="Calibri Light" w:hAnsi="Calibri Light" w:cs="Arial"/>
          <w:sz w:val="22"/>
          <w:szCs w:val="22"/>
          <w:lang w:eastAsia="de-DE"/>
        </w:rPr>
        <w:t>poziv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39A810EF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upravljalec Programa ACF v Sloveniji zahteva </w:t>
      </w:r>
      <w:r w:rsidRPr="00A46BB6">
        <w:rPr>
          <w:rFonts w:ascii="Calibri Light" w:hAnsi="Calibri Light" w:cs="Arial"/>
          <w:sz w:val="22"/>
          <w:szCs w:val="22"/>
        </w:rPr>
        <w:t xml:space="preserve">dodatna pojasnila ali dokazila v zvezi z ugotavljanjem verodostojnosti navedenih podatkov v vlogi na javni </w:t>
      </w:r>
      <w:r w:rsidR="00B76CEC">
        <w:rPr>
          <w:rFonts w:ascii="Calibri Light" w:hAnsi="Calibri Light" w:cs="Arial"/>
          <w:sz w:val="22"/>
          <w:szCs w:val="22"/>
        </w:rPr>
        <w:t>poziv</w:t>
      </w:r>
      <w:r w:rsidRPr="00A46BB6">
        <w:rPr>
          <w:rFonts w:ascii="Calibri Light" w:hAnsi="Calibri Light" w:cs="Arial"/>
          <w:sz w:val="22"/>
          <w:szCs w:val="22"/>
        </w:rPr>
        <w:t xml:space="preserve"> ter da lahko za potrebe tega javnega </w:t>
      </w:r>
      <w:r w:rsidR="00B76CEC">
        <w:rPr>
          <w:rFonts w:ascii="Calibri Light" w:hAnsi="Calibri Light" w:cs="Arial"/>
          <w:sz w:val="22"/>
          <w:szCs w:val="22"/>
        </w:rPr>
        <w:t>poziva</w:t>
      </w:r>
      <w:r w:rsidRPr="00A46BB6">
        <w:rPr>
          <w:rFonts w:ascii="Calibri Light" w:hAnsi="Calibri Light" w:cs="Arial"/>
          <w:sz w:val="22"/>
          <w:szCs w:val="22"/>
        </w:rPr>
        <w:t xml:space="preserve">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A46BB6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46AE0049" w14:textId="43157363" w:rsidR="00A46BB6" w:rsidRPr="00A46BB6" w:rsidRDefault="00995221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smo nevladna organizacija, ki izpolnjuje pogoje določene v 2. členu</w:t>
      </w:r>
      <w:r w:rsidRPr="00A46BB6">
        <w:rPr>
          <w:rStyle w:val="Sprotnaopomba-sklic"/>
          <w:rFonts w:ascii="Calibri Light" w:hAnsi="Calibri Light" w:cs="Arial"/>
          <w:sz w:val="22"/>
          <w:u w:val="none"/>
        </w:rPr>
        <w:footnoteReference w:id="1"/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(</w:t>
      </w:r>
      <w:proofErr w:type="spellStart"/>
      <w:r w:rsidRPr="00A46BB6">
        <w:rPr>
          <w:rFonts w:ascii="Calibri Light" w:eastAsia="Calibri" w:hAnsi="Calibri Light" w:cs="Arial"/>
          <w:b w:val="0"/>
          <w:sz w:val="22"/>
          <w:u w:val="none"/>
        </w:rPr>
        <w:t>ZNOrg</w:t>
      </w:r>
      <w:proofErr w:type="spellEnd"/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77777777" w:rsidR="00995221" w:rsidRPr="00A46BB6" w:rsidRDefault="00A46BB6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naša organizacija in projekt temelji</w:t>
      </w:r>
      <w:r>
        <w:rPr>
          <w:rFonts w:ascii="Calibri Light" w:hAnsi="Calibri Light" w:cs="Arial"/>
          <w:b w:val="0"/>
          <w:sz w:val="22"/>
          <w:u w:val="none"/>
        </w:rPr>
        <w:t>ta na</w:t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spoštovanju človekovega dostojanstva, svobode, demokracije, enakosti, vladavine prava in človekovih pravic, vključno s pravicami manjšin,</w:t>
      </w:r>
    </w:p>
    <w:p w14:paraId="6DB82FD8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predlaganega projekta, </w:t>
      </w:r>
    </w:p>
    <w:p w14:paraId="4E1060F6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za projekt, za katerega podajamo vlogo, nismo pridobili pomoči iz drugih sredstev državnega ali lokalnega proračuna ali sredstev EU (dvojno financiranje),</w:t>
      </w:r>
    </w:p>
    <w:p w14:paraId="6564A1FE" w14:textId="43AD6532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smo preučili besedilo </w:t>
      </w:r>
      <w:r w:rsidR="00B76CEC">
        <w:rPr>
          <w:rFonts w:ascii="Calibri Light" w:hAnsi="Calibri Light"/>
          <w:sz w:val="22"/>
          <w:szCs w:val="22"/>
        </w:rPr>
        <w:t>poziva</w:t>
      </w:r>
      <w:r w:rsidRPr="00A46BB6">
        <w:rPr>
          <w:rFonts w:ascii="Calibri Light" w:hAnsi="Calibri Light"/>
          <w:sz w:val="22"/>
          <w:szCs w:val="22"/>
        </w:rPr>
        <w:t xml:space="preserve"> in razpisno dokumentacijo in sprejemamo vse pogoje in ostale zahteve vsebovane v njej,</w:t>
      </w:r>
    </w:p>
    <w:p w14:paraId="60A78B4D" w14:textId="77777777" w:rsidR="001419B5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se strinjamo z objavo podatkov o projektu in prejemniku pomoči ter odobrenih in izplačanih sredstvih, ki so javnega značaja,</w:t>
      </w:r>
    </w:p>
    <w:p w14:paraId="1697F6BF" w14:textId="479D0E45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smo posameznike, katerih osebne podatke smo vključil</w:t>
      </w:r>
      <w:r>
        <w:rPr>
          <w:rFonts w:ascii="Calibri Light" w:hAnsi="Calibri Light"/>
          <w:sz w:val="22"/>
          <w:szCs w:val="22"/>
        </w:rPr>
        <w:t>i</w:t>
      </w:r>
      <w:r w:rsidRPr="00822E34">
        <w:rPr>
          <w:rFonts w:ascii="Calibri Light" w:hAnsi="Calibri Light"/>
          <w:sz w:val="22"/>
          <w:szCs w:val="22"/>
        </w:rPr>
        <w:t xml:space="preserve"> v prijavo, ustrezno informirali o obdelavi njihovih osebnih podatkov</w:t>
      </w:r>
      <w:r w:rsidR="00543B66">
        <w:rPr>
          <w:rFonts w:ascii="Calibri Light" w:hAnsi="Calibri Light"/>
          <w:sz w:val="22"/>
          <w:szCs w:val="22"/>
        </w:rPr>
        <w:t xml:space="preserve"> kot je to pojasnjeno v </w:t>
      </w:r>
      <w:r w:rsidR="008F2C86">
        <w:rPr>
          <w:rFonts w:ascii="Calibri Light" w:hAnsi="Calibri Light"/>
          <w:sz w:val="22"/>
          <w:szCs w:val="22"/>
        </w:rPr>
        <w:t xml:space="preserve">Smernicah za prijavitelje v </w:t>
      </w:r>
      <w:r w:rsidR="00543B66" w:rsidRPr="008F2C86">
        <w:rPr>
          <w:rFonts w:ascii="Calibri Light" w:hAnsi="Calibri Light"/>
          <w:sz w:val="22"/>
          <w:szCs w:val="22"/>
        </w:rPr>
        <w:t xml:space="preserve">poglavju </w:t>
      </w:r>
      <w:r w:rsidR="008F2C86" w:rsidRPr="008F2C86">
        <w:rPr>
          <w:rFonts w:ascii="Calibri Light" w:hAnsi="Calibri Light"/>
          <w:sz w:val="22"/>
          <w:szCs w:val="22"/>
        </w:rPr>
        <w:t>Informacije glede procesiranja osebnih podatkov</w:t>
      </w:r>
      <w:r w:rsidRPr="008F2C86">
        <w:rPr>
          <w:rFonts w:ascii="Calibri Light" w:hAnsi="Calibri Light"/>
          <w:sz w:val="22"/>
          <w:szCs w:val="22"/>
        </w:rPr>
        <w:t xml:space="preserve">, kar zajema najmanj informacije  o tem, da se njihove osebne podatke posreduje na predmetni javni </w:t>
      </w:r>
      <w:r w:rsidR="00B76CEC">
        <w:rPr>
          <w:rFonts w:ascii="Calibri Light" w:hAnsi="Calibri Light"/>
          <w:sz w:val="22"/>
          <w:szCs w:val="22"/>
        </w:rPr>
        <w:t>poziv</w:t>
      </w:r>
      <w:r w:rsidRPr="008F2C86">
        <w:rPr>
          <w:rFonts w:ascii="Calibri Light" w:hAnsi="Calibri Light"/>
          <w:sz w:val="22"/>
          <w:szCs w:val="22"/>
        </w:rPr>
        <w:t>, za kakšne namene se bodo tam obdelov</w:t>
      </w:r>
      <w:r w:rsidRPr="00822E34">
        <w:rPr>
          <w:rFonts w:ascii="Calibri Light" w:hAnsi="Calibri Light"/>
          <w:sz w:val="22"/>
          <w:szCs w:val="22"/>
        </w:rPr>
        <w:t>ali, komu vse bodo dostopni, na kakšni podlagi temelji obdelava njihovih osebnih podatkov, kakšni so roki hrambe in kakšne so g</w:t>
      </w:r>
      <w:r>
        <w:rPr>
          <w:rFonts w:ascii="Calibri Light" w:hAnsi="Calibri Light"/>
          <w:sz w:val="22"/>
          <w:szCs w:val="22"/>
        </w:rPr>
        <w:t>lede tega pravice posameznikov,</w:t>
      </w:r>
    </w:p>
    <w:p w14:paraId="5EE1B4D5" w14:textId="77777777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zagotavljamo ustrezno podlago za obdelavo osebnih podatkov, vključenih v prijavo, ki omogoča upravljalcem sklada (CNVOS, Zavod PIP, DRPD) in ostalim uporabnikom osebnih podatkov, kot so opredeljeni v razpisni dokumentaciji (Urad za finančne mehanizme, </w:t>
      </w:r>
      <w:r>
        <w:rPr>
          <w:rFonts w:ascii="Calibri Light" w:hAnsi="Calibri Light"/>
          <w:sz w:val="22"/>
          <w:szCs w:val="22"/>
        </w:rPr>
        <w:t>države donatorice idr.</w:t>
      </w:r>
      <w:r w:rsidRPr="00822E34">
        <w:rPr>
          <w:rFonts w:ascii="Calibri Light" w:hAnsi="Calibri Light"/>
          <w:sz w:val="22"/>
          <w:szCs w:val="22"/>
        </w:rPr>
        <w:t>), da te osebne podatke obdelujejo za namene iz</w:t>
      </w:r>
      <w:r>
        <w:rPr>
          <w:rFonts w:ascii="Calibri Light" w:hAnsi="Calibri Light"/>
          <w:sz w:val="22"/>
          <w:szCs w:val="22"/>
        </w:rPr>
        <w:t>vajanja svojih nalog v programu,</w:t>
      </w:r>
    </w:p>
    <w:p w14:paraId="13E3391B" w14:textId="77777777" w:rsid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bomo upravljalcem sklada povrnili vso škodo, ki bi nastala kot posledica naš</w:t>
      </w:r>
      <w:r w:rsidR="001A2027">
        <w:rPr>
          <w:rFonts w:ascii="Calibri Light" w:hAnsi="Calibri Light"/>
          <w:sz w:val="22"/>
          <w:szCs w:val="22"/>
        </w:rPr>
        <w:t>ih kršitev zgornjih dveh alinej,</w:t>
      </w:r>
    </w:p>
    <w:p w14:paraId="3C8F136B" w14:textId="0F223AC2" w:rsidR="00B76CEC" w:rsidRDefault="000E1F8C" w:rsidP="009372FE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9372FE">
        <w:rPr>
          <w:rFonts w:ascii="Calibri Light" w:hAnsi="Calibri Light"/>
          <w:sz w:val="22"/>
          <w:szCs w:val="22"/>
        </w:rPr>
        <w:lastRenderedPageBreak/>
        <w:t xml:space="preserve">bomo </w:t>
      </w:r>
      <w:r w:rsidR="00B1447B" w:rsidRPr="009372FE">
        <w:rPr>
          <w:rFonts w:ascii="Calibri Light" w:hAnsi="Calibri Light"/>
          <w:sz w:val="22"/>
          <w:szCs w:val="22"/>
        </w:rPr>
        <w:t xml:space="preserve">v skladu s predpisi </w:t>
      </w:r>
      <w:r w:rsidRPr="009372FE">
        <w:rPr>
          <w:rFonts w:ascii="Calibri Light" w:hAnsi="Calibri Light"/>
          <w:sz w:val="22"/>
          <w:szCs w:val="22"/>
        </w:rPr>
        <w:t xml:space="preserve">varovali osebne podatke, ki nam jih bodo za namene prijave na javni </w:t>
      </w:r>
      <w:r w:rsidR="00A37CD3">
        <w:rPr>
          <w:rFonts w:ascii="Calibri Light" w:hAnsi="Calibri Light"/>
          <w:sz w:val="22"/>
          <w:szCs w:val="22"/>
        </w:rPr>
        <w:t>poziv</w:t>
      </w:r>
      <w:r w:rsidRPr="009372FE">
        <w:rPr>
          <w:rFonts w:ascii="Calibri Light" w:hAnsi="Calibri Light"/>
          <w:sz w:val="22"/>
          <w:szCs w:val="22"/>
        </w:rPr>
        <w:t xml:space="preserve"> posredovali projektni partnerji</w:t>
      </w:r>
      <w:r w:rsidR="009372FE">
        <w:rPr>
          <w:rFonts w:ascii="Calibri Light" w:hAnsi="Calibri Light"/>
          <w:sz w:val="22"/>
          <w:szCs w:val="22"/>
        </w:rPr>
        <w:t xml:space="preserve"> in da </w:t>
      </w:r>
      <w:r w:rsidR="00B1447B" w:rsidRPr="009372FE">
        <w:rPr>
          <w:rFonts w:ascii="Calibri Light" w:hAnsi="Calibri Light"/>
          <w:sz w:val="22"/>
          <w:szCs w:val="22"/>
        </w:rPr>
        <w:t>b</w:t>
      </w:r>
      <w:r w:rsidRPr="009372FE">
        <w:rPr>
          <w:rFonts w:ascii="Calibri Light" w:hAnsi="Calibri Light"/>
          <w:sz w:val="22"/>
          <w:szCs w:val="22"/>
        </w:rPr>
        <w:t xml:space="preserve">omo </w:t>
      </w:r>
      <w:r w:rsidR="00B1447B" w:rsidRPr="009372FE">
        <w:rPr>
          <w:rFonts w:ascii="Calibri Light" w:hAnsi="Calibri Light"/>
          <w:sz w:val="22"/>
          <w:szCs w:val="22"/>
        </w:rPr>
        <w:t>posameznikom, katerih osebne podatke bomo na takšen način pridobili</w:t>
      </w:r>
      <w:r w:rsidR="009372FE">
        <w:rPr>
          <w:rFonts w:ascii="Calibri Light" w:hAnsi="Calibri Light"/>
          <w:sz w:val="22"/>
          <w:szCs w:val="22"/>
        </w:rPr>
        <w:t>,</w:t>
      </w:r>
      <w:r w:rsidR="00B1447B" w:rsidRPr="009372FE">
        <w:rPr>
          <w:rFonts w:ascii="Calibri Light" w:hAnsi="Calibri Light"/>
          <w:sz w:val="22"/>
          <w:szCs w:val="22"/>
        </w:rPr>
        <w:t xml:space="preserve"> zagotavljali njihov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pravic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do</w:t>
      </w:r>
      <w:r w:rsidR="009372FE" w:rsidRPr="009372FE">
        <w:rPr>
          <w:rFonts w:ascii="Calibri Light" w:hAnsi="Calibri Light"/>
          <w:sz w:val="22"/>
          <w:szCs w:val="22"/>
        </w:rPr>
        <w:t xml:space="preserve"> seznanitve z lastnimi osebnimi podatki</w:t>
      </w:r>
      <w:r w:rsidR="009372FE">
        <w:rPr>
          <w:rFonts w:ascii="Calibri Light" w:hAnsi="Calibri Light"/>
          <w:sz w:val="22"/>
          <w:szCs w:val="22"/>
        </w:rPr>
        <w:t xml:space="preserve">, do popravka in v pod </w:t>
      </w:r>
      <w:r w:rsidR="009372FE" w:rsidRPr="009372FE">
        <w:rPr>
          <w:rFonts w:ascii="Calibri Light" w:hAnsi="Calibri Light"/>
          <w:sz w:val="22"/>
          <w:szCs w:val="22"/>
        </w:rPr>
        <w:t>pogoj</w:t>
      </w:r>
      <w:r w:rsidR="009372FE">
        <w:rPr>
          <w:rFonts w:ascii="Calibri Light" w:hAnsi="Calibri Light"/>
          <w:sz w:val="22"/>
          <w:szCs w:val="22"/>
        </w:rPr>
        <w:t>i</w:t>
      </w:r>
      <w:r w:rsidR="009372FE" w:rsidRPr="009372FE">
        <w:rPr>
          <w:rFonts w:ascii="Calibri Light" w:hAnsi="Calibri Light"/>
          <w:sz w:val="22"/>
          <w:szCs w:val="22"/>
        </w:rPr>
        <w:t>, kot so določeni z veljavnimi predpisi tudi do izbrisa, do omejitve obdelave teh podatkov in do njihove prenosljivosti</w:t>
      </w:r>
      <w:r w:rsidR="009372FE">
        <w:rPr>
          <w:rFonts w:ascii="Calibri Light" w:hAnsi="Calibri Light"/>
          <w:sz w:val="22"/>
          <w:szCs w:val="22"/>
        </w:rPr>
        <w:t>,</w:t>
      </w:r>
      <w:r w:rsidR="009372FE" w:rsidRPr="009372FE">
        <w:rPr>
          <w:rFonts w:ascii="Calibri Light" w:hAnsi="Calibri Light"/>
          <w:sz w:val="22"/>
          <w:szCs w:val="22"/>
        </w:rPr>
        <w:t xml:space="preserve"> </w:t>
      </w:r>
    </w:p>
    <w:p w14:paraId="0F127F9A" w14:textId="49431A1C" w:rsidR="001419B5" w:rsidRPr="00B76CEC" w:rsidRDefault="001419B5" w:rsidP="009372FE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B76CEC">
        <w:rPr>
          <w:rFonts w:ascii="Calibri Light" w:hAnsi="Calibri Light"/>
          <w:sz w:val="22"/>
          <w:szCs w:val="22"/>
        </w:rPr>
        <w:t>imamo na dan podpisa izjave poravnane vse davke, prispevke in druge dajatve, določene z zakonom,</w:t>
      </w:r>
    </w:p>
    <w:p w14:paraId="53B5F2AA" w14:textId="77777777" w:rsidR="00995221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prijavitelj ali zastopnik prijavitelja nista bila pravnomočno obsojena zaradi kaznivih dejanj v zvezi s poslovanjem, ki so opredeljena v Kazenskem zakoniku Republike Slovenije (</w:t>
      </w:r>
      <w:r w:rsidR="00995221" w:rsidRPr="00A46BB6">
        <w:rPr>
          <w:rFonts w:ascii="Calibri Light" w:hAnsi="Calibri Light"/>
          <w:sz w:val="22"/>
          <w:szCs w:val="22"/>
        </w:rPr>
        <w:t xml:space="preserve">KZ-1, </w:t>
      </w:r>
      <w:r w:rsidRPr="00A46BB6">
        <w:rPr>
          <w:rFonts w:ascii="Calibri Light" w:hAnsi="Calibri Light"/>
          <w:sz w:val="22"/>
          <w:szCs w:val="22"/>
        </w:rPr>
        <w:t xml:space="preserve">UL RS, št. </w:t>
      </w:r>
      <w:r w:rsidR="00A46BB6" w:rsidRPr="00A46BB6">
        <w:rPr>
          <w:rFonts w:ascii="Calibri Light" w:hAnsi="Calibri Light"/>
          <w:sz w:val="22"/>
          <w:szCs w:val="22"/>
        </w:rPr>
        <w:t>št. </w:t>
      </w:r>
      <w:hyperlink r:id="rId8" w:tgtFrame="_blank" w:tooltip="Kazenski zakonik (uradno prečiščeno besedilo)" w:history="1">
        <w:r w:rsidR="00A46BB6" w:rsidRPr="00A46BB6">
          <w:rPr>
            <w:rFonts w:ascii="Calibri Light" w:hAnsi="Calibri Light"/>
            <w:sz w:val="22"/>
            <w:szCs w:val="22"/>
          </w:rPr>
          <w:t>50/12</w:t>
        </w:r>
      </w:hyperlink>
      <w:r w:rsidR="00A46BB6" w:rsidRPr="00A46BB6">
        <w:rPr>
          <w:rFonts w:ascii="Calibri Light" w:hAnsi="Calibri Light"/>
          <w:sz w:val="22"/>
          <w:szCs w:val="22"/>
        </w:rPr>
        <w:t> – uradno prečiščeno besedilo, </w:t>
      </w:r>
      <w:hyperlink r:id="rId9" w:tgtFrame="_blank" w:tooltip="Popravek Uradnega prečiščenega besedila Kazenskega zakonika (KZ-1-UPB2p)" w:history="1">
        <w:r w:rsidR="00A46BB6" w:rsidRPr="00A46BB6">
          <w:rPr>
            <w:rFonts w:ascii="Calibri Light" w:hAnsi="Calibri Light"/>
            <w:sz w:val="22"/>
            <w:szCs w:val="22"/>
          </w:rPr>
          <w:t xml:space="preserve">6/16 – </w:t>
        </w:r>
        <w:proofErr w:type="spellStart"/>
        <w:r w:rsidR="00A46BB6" w:rsidRPr="00A46BB6">
          <w:rPr>
            <w:rFonts w:ascii="Calibri Light" w:hAnsi="Calibri Light"/>
            <w:sz w:val="22"/>
            <w:szCs w:val="22"/>
          </w:rPr>
          <w:t>popr</w:t>
        </w:r>
        <w:proofErr w:type="spellEnd"/>
        <w:r w:rsidR="00A46BB6" w:rsidRPr="00A46BB6">
          <w:rPr>
            <w:rFonts w:ascii="Calibri Light" w:hAnsi="Calibri Light"/>
            <w:sz w:val="22"/>
            <w:szCs w:val="22"/>
          </w:rPr>
          <w:t>.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10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54/15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11" w:tgtFrame="_blank" w:tooltip="Zakon o spremembi Kazenskega zakonika" w:history="1">
        <w:r w:rsidR="00A46BB6" w:rsidRPr="00A46BB6">
          <w:rPr>
            <w:rFonts w:ascii="Calibri Light" w:hAnsi="Calibri Light"/>
            <w:sz w:val="22"/>
            <w:szCs w:val="22"/>
          </w:rPr>
          <w:t>38/16</w:t>
        </w:r>
      </w:hyperlink>
      <w:r w:rsidR="00A46BB6" w:rsidRPr="00A46BB6">
        <w:rPr>
          <w:rFonts w:ascii="Calibri Light" w:hAnsi="Calibri Light"/>
          <w:sz w:val="22"/>
          <w:szCs w:val="22"/>
        </w:rPr>
        <w:t> in </w:t>
      </w:r>
      <w:hyperlink r:id="rId12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27/17</w:t>
        </w:r>
      </w:hyperlink>
      <w:r w:rsidRPr="00A46BB6">
        <w:rPr>
          <w:rFonts w:ascii="Calibri Light" w:hAnsi="Calibri Light"/>
          <w:sz w:val="22"/>
          <w:szCs w:val="22"/>
        </w:rPr>
        <w:t>),</w:t>
      </w:r>
    </w:p>
    <w:p w14:paraId="062B34AF" w14:textId="76264EC3" w:rsidR="00995221" w:rsidRPr="00A46BB6" w:rsidRDefault="00995221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</w:t>
      </w:r>
      <w:r w:rsidR="00B76CEC">
        <w:rPr>
          <w:rFonts w:ascii="Calibri Light" w:hAnsi="Calibri Light" w:cs="Arial"/>
          <w:sz w:val="22"/>
          <w:szCs w:val="22"/>
        </w:rPr>
        <w:t>poziv</w:t>
      </w:r>
      <w:r w:rsidRPr="00A46BB6">
        <w:rPr>
          <w:rFonts w:ascii="Calibri Light" w:hAnsi="Calibri Light" w:cs="Arial"/>
          <w:sz w:val="22"/>
          <w:szCs w:val="22"/>
        </w:rPr>
        <w:t xml:space="preserve">, resnični in dokazljivi in smo seznanjeni z dejstvom, da je navedba neresničnih podatkov in informacij osnova za </w:t>
      </w:r>
      <w:proofErr w:type="spellStart"/>
      <w:r w:rsidR="00A46BB6" w:rsidRPr="00A46BB6">
        <w:rPr>
          <w:rFonts w:ascii="Calibri Light" w:hAnsi="Calibri Light" w:cs="Arial"/>
          <w:sz w:val="22"/>
          <w:szCs w:val="22"/>
        </w:rPr>
        <w:t>nedodelitev</w:t>
      </w:r>
      <w:proofErr w:type="spellEnd"/>
      <w:r w:rsidR="00A46BB6" w:rsidRPr="00A46BB6">
        <w:rPr>
          <w:rFonts w:ascii="Calibri Light" w:hAnsi="Calibri Light" w:cs="Arial"/>
          <w:sz w:val="22"/>
          <w:szCs w:val="22"/>
        </w:rPr>
        <w:t xml:space="preserve"> sredstev oz. </w:t>
      </w:r>
      <w:r w:rsidR="00B76CEC">
        <w:rPr>
          <w:rFonts w:ascii="Calibri Light" w:hAnsi="Calibri Light" w:cs="Arial"/>
          <w:sz w:val="22"/>
          <w:szCs w:val="22"/>
        </w:rPr>
        <w:t>prekinitev pogodbe o f</w:t>
      </w:r>
      <w:r w:rsidRPr="00A46BB6">
        <w:rPr>
          <w:rFonts w:ascii="Calibri Light" w:hAnsi="Calibri Light" w:cs="Arial"/>
          <w:sz w:val="22"/>
          <w:szCs w:val="22"/>
        </w:rPr>
        <w:t xml:space="preserve">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2201" w14:textId="77777777" w:rsidR="005E28CA" w:rsidRDefault="005E28CA" w:rsidP="004251F0">
      <w:pPr>
        <w:spacing w:after="0"/>
      </w:pPr>
      <w:r>
        <w:separator/>
      </w:r>
    </w:p>
  </w:endnote>
  <w:endnote w:type="continuationSeparator" w:id="0">
    <w:p w14:paraId="36DFC3A5" w14:textId="77777777" w:rsidR="005E28CA" w:rsidRDefault="005E28CA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6353" w14:textId="77777777" w:rsidR="00496171" w:rsidRDefault="004961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E916" w14:textId="77777777" w:rsidR="004251F0" w:rsidRDefault="004251F0" w:rsidP="004251F0">
    <w:pPr>
      <w:pStyle w:val="Noga"/>
      <w:jc w:val="center"/>
    </w:pPr>
    <w:r>
      <w:rPr>
        <w:noProof/>
        <w:color w:val="808080"/>
      </w:rPr>
      <w:drawing>
        <wp:inline distT="0" distB="0" distL="0" distR="0" wp14:anchorId="01A6E2B5" wp14:editId="7A53F997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29B0CC6" wp14:editId="1145AAC6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B5332B" wp14:editId="1A78BCCF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3960" w14:textId="77777777" w:rsidR="00496171" w:rsidRDefault="004961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628C" w14:textId="77777777" w:rsidR="005E28CA" w:rsidRDefault="005E28CA" w:rsidP="004251F0">
      <w:pPr>
        <w:spacing w:after="0"/>
      </w:pPr>
      <w:r>
        <w:separator/>
      </w:r>
    </w:p>
  </w:footnote>
  <w:footnote w:type="continuationSeparator" w:id="0">
    <w:p w14:paraId="3D637CE7" w14:textId="77777777" w:rsidR="005E28CA" w:rsidRDefault="005E28CA" w:rsidP="004251F0">
      <w:pPr>
        <w:spacing w:after="0"/>
      </w:pPr>
      <w:r>
        <w:continuationSeparator/>
      </w:r>
    </w:p>
  </w:footnote>
  <w:footnote w:id="1">
    <w:p w14:paraId="24F00FEB" w14:textId="77777777" w:rsidR="00995221" w:rsidRPr="008F2C86" w:rsidRDefault="00995221" w:rsidP="00995221">
      <w:pPr>
        <w:spacing w:before="120"/>
        <w:rPr>
          <w:rFonts w:ascii="Calibri Light" w:hAnsi="Calibri Light" w:cs="Calibri Light"/>
          <w:i/>
          <w:sz w:val="16"/>
          <w:szCs w:val="16"/>
        </w:rPr>
      </w:pPr>
      <w:r w:rsidRPr="008F2C8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8F2C86">
        <w:rPr>
          <w:rFonts w:ascii="Calibri Light" w:hAnsi="Calibri Light" w:cs="Calibri Light"/>
          <w:sz w:val="16"/>
          <w:szCs w:val="16"/>
        </w:rPr>
        <w:t xml:space="preserve"> </w:t>
      </w:r>
      <w:r w:rsidRPr="008F2C86">
        <w:rPr>
          <w:rFonts w:ascii="Calibri Light" w:hAnsi="Calibri Light" w:cs="Calibri Light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izpolnjujete,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6A58" w14:textId="77777777" w:rsidR="00496171" w:rsidRDefault="004961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18A4" w14:textId="7DAB9732" w:rsidR="004251F0" w:rsidRDefault="004251F0" w:rsidP="004251F0">
    <w:pPr>
      <w:pStyle w:val="Glava"/>
      <w:jc w:val="center"/>
    </w:pPr>
    <w:r>
      <w:rPr>
        <w:noProof/>
      </w:rPr>
      <w:drawing>
        <wp:inline distT="0" distB="0" distL="0" distR="0" wp14:anchorId="7A58E410" wp14:editId="3F322449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465F4" w14:textId="0158272C" w:rsidR="00B76CEC" w:rsidRDefault="00B76CEC" w:rsidP="004251F0">
    <w:pPr>
      <w:pStyle w:val="Glava"/>
      <w:jc w:val="center"/>
    </w:pPr>
  </w:p>
  <w:p w14:paraId="2DE37B2F" w14:textId="0737BCB0" w:rsidR="00B76CEC" w:rsidRPr="00B76CEC" w:rsidRDefault="00B76CEC" w:rsidP="00B76CEC">
    <w:pPr>
      <w:pStyle w:val="Glava"/>
      <w:jc w:val="right"/>
      <w:rPr>
        <w:rFonts w:ascii="Calibri Light" w:hAnsi="Calibri Light" w:cs="Calibri Light"/>
        <w:sz w:val="16"/>
        <w:szCs w:val="16"/>
      </w:rPr>
    </w:pPr>
    <w:r w:rsidRPr="00B76CEC">
      <w:rPr>
        <w:rFonts w:ascii="Calibri Light" w:hAnsi="Calibri Light" w:cs="Calibri Light"/>
        <w:sz w:val="16"/>
        <w:szCs w:val="16"/>
      </w:rPr>
      <w:t xml:space="preserve">Javni poziv za </w:t>
    </w:r>
    <w:proofErr w:type="spellStart"/>
    <w:r w:rsidRPr="00B76CEC">
      <w:rPr>
        <w:rFonts w:ascii="Calibri Light" w:hAnsi="Calibri Light" w:cs="Calibri Light"/>
        <w:sz w:val="16"/>
        <w:szCs w:val="16"/>
      </w:rPr>
      <w:t>mikro</w:t>
    </w:r>
    <w:proofErr w:type="spellEnd"/>
    <w:r w:rsidRPr="00B76CEC">
      <w:rPr>
        <w:rFonts w:ascii="Calibri Light" w:hAnsi="Calibri Light" w:cs="Calibri Light"/>
        <w:sz w:val="16"/>
        <w:szCs w:val="16"/>
      </w:rPr>
      <w:t xml:space="preserve"> projekte</w:t>
    </w:r>
    <w:r w:rsidR="00496171">
      <w:rPr>
        <w:rFonts w:ascii="Calibri Light" w:hAnsi="Calibri Light" w:cs="Calibri Light"/>
        <w:sz w:val="16"/>
        <w:szCs w:val="16"/>
      </w:rPr>
      <w:t xml:space="preserve"> (hiter odziv)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198F" w14:textId="77777777" w:rsidR="00496171" w:rsidRDefault="004961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0"/>
    <w:rsid w:val="000E1F8C"/>
    <w:rsid w:val="001419B5"/>
    <w:rsid w:val="001A2027"/>
    <w:rsid w:val="004251F0"/>
    <w:rsid w:val="00426B60"/>
    <w:rsid w:val="00496171"/>
    <w:rsid w:val="00543B66"/>
    <w:rsid w:val="00577789"/>
    <w:rsid w:val="005E28CA"/>
    <w:rsid w:val="00682E4E"/>
    <w:rsid w:val="00767039"/>
    <w:rsid w:val="00810AC9"/>
    <w:rsid w:val="00822E34"/>
    <w:rsid w:val="008F2C86"/>
    <w:rsid w:val="009372FE"/>
    <w:rsid w:val="00995221"/>
    <w:rsid w:val="00A37CD3"/>
    <w:rsid w:val="00A46BB6"/>
    <w:rsid w:val="00A803B2"/>
    <w:rsid w:val="00B1447B"/>
    <w:rsid w:val="00B76CEC"/>
    <w:rsid w:val="00C04F0D"/>
    <w:rsid w:val="00DD35BB"/>
    <w:rsid w:val="00EB4AB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206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144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16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5-01-22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21-026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2020-04-30T05:55:00Z</dcterms:created>
  <dcterms:modified xsi:type="dcterms:W3CDTF">2020-04-30T05:55:00Z</dcterms:modified>
</cp:coreProperties>
</file>