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4FC" w14:textId="77777777"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</w:p>
    <w:p w14:paraId="641953C5" w14:textId="137E680D" w:rsidR="00D94987" w:rsidRDefault="001419B5" w:rsidP="00D94987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POGOJEV</w:t>
      </w:r>
      <w:r w:rsidR="00A37CD3">
        <w:rPr>
          <w:rFonts w:ascii="Calibri Light" w:hAnsi="Calibri Light" w:cs="Arial"/>
          <w:b/>
          <w:sz w:val="22"/>
          <w:szCs w:val="22"/>
        </w:rPr>
        <w:t xml:space="preserve"> JAVNEGA </w:t>
      </w:r>
      <w:r w:rsidR="00D94987">
        <w:rPr>
          <w:rFonts w:ascii="Calibri Light" w:hAnsi="Calibri Light" w:cs="Arial"/>
          <w:b/>
          <w:sz w:val="22"/>
          <w:szCs w:val="22"/>
        </w:rPr>
        <w:t>POZIVA</w:t>
      </w:r>
    </w:p>
    <w:p w14:paraId="0447D26F" w14:textId="4D39678B" w:rsidR="008F2C86" w:rsidRDefault="008F2C86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2E46228D" w14:textId="77777777" w:rsidR="00FF1129" w:rsidRPr="00A46BB6" w:rsidRDefault="00FF1129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941"/>
      </w:tblGrid>
      <w:tr w:rsidR="00FF1129" w:rsidRPr="00A46BB6" w14:paraId="02777366" w14:textId="77777777" w:rsidTr="007A2DBB">
        <w:tc>
          <w:tcPr>
            <w:tcW w:w="1843" w:type="dxa"/>
            <w:hideMark/>
          </w:tcPr>
          <w:p w14:paraId="35FF1570" w14:textId="77777777" w:rsidR="00FF1129" w:rsidRDefault="00FF1129" w:rsidP="007A2DBB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>Naziv prijavitelja:</w:t>
            </w:r>
          </w:p>
          <w:p w14:paraId="15E63CF0" w14:textId="77777777" w:rsidR="00FF1129" w:rsidRDefault="00FF1129" w:rsidP="007A2DBB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p w14:paraId="3CBC6F19" w14:textId="77777777" w:rsidR="00FF1129" w:rsidRPr="00A46BB6" w:rsidRDefault="00FF1129" w:rsidP="007A2DBB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941" w:type="dxa"/>
          </w:tcPr>
          <w:p w14:paraId="23FED67E" w14:textId="77777777" w:rsidR="00FF1129" w:rsidRPr="00A46BB6" w:rsidRDefault="00FF1129" w:rsidP="007A2DBB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FF1129" w:rsidRPr="00A46BB6" w14:paraId="402E59D7" w14:textId="77777777" w:rsidTr="007A2DBB">
        <w:tc>
          <w:tcPr>
            <w:tcW w:w="1843" w:type="dxa"/>
          </w:tcPr>
          <w:p w14:paraId="3B92B871" w14:textId="77777777" w:rsidR="00FF1129" w:rsidRPr="00A46BB6" w:rsidRDefault="00FF1129" w:rsidP="007A2DBB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Ime in priimek odgovorne osebe:</w:t>
            </w:r>
          </w:p>
        </w:tc>
        <w:tc>
          <w:tcPr>
            <w:tcW w:w="6941" w:type="dxa"/>
          </w:tcPr>
          <w:p w14:paraId="06BA9D39" w14:textId="77777777" w:rsidR="00FF1129" w:rsidRPr="00A46BB6" w:rsidRDefault="00FF1129" w:rsidP="007A2DBB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7AF72D7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7755A957" w14:textId="6C23840E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Pr="00A46BB6">
        <w:rPr>
          <w:rFonts w:ascii="Calibri Light" w:hAnsi="Calibri Light" w:cs="Arial"/>
          <w:b/>
          <w:sz w:val="22"/>
          <w:szCs w:val="22"/>
          <w:lang w:eastAsia="de-DE"/>
        </w:rPr>
        <w:t xml:space="preserve">Javni </w:t>
      </w:r>
      <w:r w:rsidR="00D94987">
        <w:rPr>
          <w:rFonts w:ascii="Calibri Light" w:hAnsi="Calibri Light" w:cs="Arial"/>
          <w:b/>
          <w:sz w:val="22"/>
          <w:szCs w:val="22"/>
          <w:lang w:eastAsia="de-DE"/>
        </w:rPr>
        <w:t>poziv</w:t>
      </w:r>
      <w:r w:rsidR="00553E35">
        <w:rPr>
          <w:rFonts w:ascii="Calibri Light" w:hAnsi="Calibri Light" w:cs="Arial"/>
          <w:b/>
          <w:sz w:val="22"/>
          <w:szCs w:val="22"/>
          <w:lang w:eastAsia="de-DE"/>
        </w:rPr>
        <w:t xml:space="preserve"> za </w:t>
      </w:r>
      <w:r w:rsidR="00D94987">
        <w:rPr>
          <w:rFonts w:ascii="Calibri Light" w:hAnsi="Calibri Light" w:cs="Arial"/>
          <w:b/>
          <w:sz w:val="22"/>
          <w:szCs w:val="22"/>
          <w:lang w:eastAsia="de-DE"/>
        </w:rPr>
        <w:t>bilateralno sodelovanje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(v nadaljevanju: javni </w:t>
      </w:r>
      <w:r w:rsidR="00D94987">
        <w:rPr>
          <w:rFonts w:ascii="Calibri Light" w:hAnsi="Calibri Light" w:cs="Arial"/>
          <w:sz w:val="22"/>
          <w:szCs w:val="22"/>
          <w:lang w:eastAsia="de-DE"/>
        </w:rPr>
        <w:t>poziv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220576A0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upravljalec Programa ACF v Sloveniji zahteva </w:t>
      </w:r>
      <w:r w:rsidRPr="00A46BB6">
        <w:rPr>
          <w:rFonts w:ascii="Calibri Light" w:hAnsi="Calibri Light" w:cs="Arial"/>
          <w:sz w:val="22"/>
          <w:szCs w:val="22"/>
        </w:rPr>
        <w:t xml:space="preserve">dodatna pojasnila ali dokazila v zvezi z ugotavljanjem verodostojnosti navedenih podatkov v vlogi na javni </w:t>
      </w:r>
      <w:r w:rsidR="00D94987">
        <w:rPr>
          <w:rFonts w:ascii="Calibri Light" w:hAnsi="Calibri Light" w:cs="Arial"/>
          <w:sz w:val="22"/>
          <w:szCs w:val="22"/>
        </w:rPr>
        <w:t>poziv</w:t>
      </w:r>
      <w:r w:rsidRPr="00A46BB6">
        <w:rPr>
          <w:rFonts w:ascii="Calibri Light" w:hAnsi="Calibri Light" w:cs="Arial"/>
          <w:sz w:val="22"/>
          <w:szCs w:val="22"/>
        </w:rPr>
        <w:t xml:space="preserve"> ter da lahko za potrebe tega javnega </w:t>
      </w:r>
      <w:r w:rsidR="00D94987">
        <w:rPr>
          <w:rFonts w:ascii="Calibri Light" w:hAnsi="Calibri Light" w:cs="Arial"/>
          <w:sz w:val="22"/>
          <w:szCs w:val="22"/>
        </w:rPr>
        <w:t>poziva</w:t>
      </w:r>
      <w:r w:rsidRPr="00A46BB6">
        <w:rPr>
          <w:rFonts w:ascii="Calibri Light" w:hAnsi="Calibri Light" w:cs="Arial"/>
          <w:sz w:val="22"/>
          <w:szCs w:val="22"/>
        </w:rPr>
        <w:t xml:space="preserve">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A46BB6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46AE0049" w14:textId="43157363" w:rsidR="00A46BB6" w:rsidRPr="00A46BB6" w:rsidRDefault="00995221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smo nevladna organizacija, ki izpolnjuje pogoje določene v 2. členu</w:t>
      </w:r>
      <w:r w:rsidRPr="00A46BB6">
        <w:rPr>
          <w:rStyle w:val="Sprotnaopomba-sklic"/>
          <w:rFonts w:ascii="Calibri Light" w:hAnsi="Calibri Light" w:cs="Arial"/>
          <w:sz w:val="22"/>
          <w:u w:val="none"/>
        </w:rPr>
        <w:footnoteReference w:id="1"/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0B2929DC" w:rsidR="00995221" w:rsidRPr="00A46BB6" w:rsidRDefault="00A46BB6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naša organizacija temelji</w:t>
      </w:r>
      <w:r>
        <w:rPr>
          <w:rFonts w:ascii="Calibri Light" w:hAnsi="Calibri Light" w:cs="Arial"/>
          <w:b w:val="0"/>
          <w:sz w:val="22"/>
          <w:u w:val="none"/>
        </w:rPr>
        <w:t xml:space="preserve"> na</w:t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spoštovanju človekovega dostojanstva, svobode, demokracije, enakosti, vladavine prava in človekovih pravic, vključno s pravicami manjšin,</w:t>
      </w:r>
    </w:p>
    <w:p w14:paraId="6DB82FD8" w14:textId="5EA02E04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</w:t>
      </w:r>
      <w:r w:rsidR="00553E35">
        <w:rPr>
          <w:rFonts w:ascii="Calibri Light" w:hAnsi="Calibri Light"/>
          <w:sz w:val="22"/>
          <w:szCs w:val="22"/>
        </w:rPr>
        <w:t>strategije,</w:t>
      </w:r>
      <w:r w:rsidRPr="00A46BB6">
        <w:rPr>
          <w:rFonts w:ascii="Calibri Light" w:hAnsi="Calibri Light"/>
          <w:sz w:val="22"/>
          <w:szCs w:val="22"/>
        </w:rPr>
        <w:t xml:space="preserve"> </w:t>
      </w:r>
    </w:p>
    <w:p w14:paraId="6564A1FE" w14:textId="5A473938" w:rsidR="001419B5" w:rsidRPr="00A46BB6" w:rsidRDefault="00553E3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smo preučili besedilo dokumentacije</w:t>
      </w:r>
      <w:r w:rsidR="00D94987">
        <w:rPr>
          <w:rFonts w:ascii="Calibri Light" w:hAnsi="Calibri Light"/>
          <w:sz w:val="22"/>
          <w:szCs w:val="22"/>
        </w:rPr>
        <w:t xml:space="preserve"> poziva</w:t>
      </w:r>
      <w:r w:rsidR="001419B5" w:rsidRPr="00A46BB6">
        <w:rPr>
          <w:rFonts w:ascii="Calibri Light" w:hAnsi="Calibri Light"/>
          <w:sz w:val="22"/>
          <w:szCs w:val="22"/>
        </w:rPr>
        <w:t xml:space="preserve"> in sprejemamo vse pogoje in ostale zahteve vsebovane v njej,</w:t>
      </w:r>
    </w:p>
    <w:p w14:paraId="60A78B4D" w14:textId="77777777" w:rsidR="001419B5" w:rsidRPr="00C53BEC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C53BEC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6C93C512" w:rsidR="00822E34" w:rsidRPr="00C53BEC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C53BEC">
        <w:rPr>
          <w:rFonts w:ascii="Calibri Light" w:hAnsi="Calibri Light"/>
          <w:sz w:val="22"/>
          <w:szCs w:val="22"/>
        </w:rPr>
        <w:t>smo posameznike, katerih osebne podatke smo vključili v prijavo, ustrezno informirali o obdelavi njihovih osebnih podatkov</w:t>
      </w:r>
      <w:r w:rsidR="00543B66" w:rsidRPr="00C53BEC">
        <w:rPr>
          <w:rFonts w:ascii="Calibri Light" w:hAnsi="Calibri Light"/>
          <w:sz w:val="22"/>
          <w:szCs w:val="22"/>
        </w:rPr>
        <w:t xml:space="preserve"> kot je to pojasnjeno v </w:t>
      </w:r>
      <w:r w:rsidR="00553E35" w:rsidRPr="00C53BEC">
        <w:rPr>
          <w:rFonts w:ascii="Calibri Light" w:hAnsi="Calibri Light"/>
          <w:sz w:val="22"/>
          <w:szCs w:val="22"/>
        </w:rPr>
        <w:t>javnem razpisu</w:t>
      </w:r>
      <w:r w:rsidR="008F2C86" w:rsidRPr="00C53BEC">
        <w:rPr>
          <w:rFonts w:ascii="Calibri Light" w:hAnsi="Calibri Light"/>
          <w:sz w:val="22"/>
          <w:szCs w:val="22"/>
        </w:rPr>
        <w:t xml:space="preserve"> v </w:t>
      </w:r>
      <w:r w:rsidR="00543B66" w:rsidRPr="00C53BEC">
        <w:rPr>
          <w:rFonts w:ascii="Calibri Light" w:hAnsi="Calibri Light"/>
          <w:sz w:val="22"/>
          <w:szCs w:val="22"/>
        </w:rPr>
        <w:t xml:space="preserve">poglavju </w:t>
      </w:r>
      <w:r w:rsidR="008F2C86" w:rsidRPr="00C53BEC">
        <w:rPr>
          <w:rFonts w:ascii="Calibri Light" w:hAnsi="Calibri Light"/>
          <w:sz w:val="22"/>
          <w:szCs w:val="22"/>
        </w:rPr>
        <w:t>Informacije glede procesiranja osebnih podatkov</w:t>
      </w:r>
      <w:r w:rsidRPr="00C53BEC">
        <w:rPr>
          <w:rFonts w:ascii="Calibri Light" w:hAnsi="Calibri Light"/>
          <w:sz w:val="22"/>
          <w:szCs w:val="22"/>
        </w:rPr>
        <w:t>,</w:t>
      </w:r>
      <w:r w:rsidR="00553E35" w:rsidRPr="00C53BEC">
        <w:rPr>
          <w:rFonts w:ascii="Calibri Light" w:hAnsi="Calibri Light"/>
          <w:sz w:val="22"/>
          <w:szCs w:val="22"/>
        </w:rPr>
        <w:t xml:space="preserve"> kar zajema najmanj informacije</w:t>
      </w:r>
      <w:r w:rsidRPr="00C53BEC">
        <w:rPr>
          <w:rFonts w:ascii="Calibri Light" w:hAnsi="Calibri Light"/>
          <w:sz w:val="22"/>
          <w:szCs w:val="22"/>
        </w:rPr>
        <w:t xml:space="preserve"> o tem, da se njihove osebne podatke posreduje na predmetni javni </w:t>
      </w:r>
      <w:r w:rsidR="00553E35" w:rsidRPr="00C53BEC">
        <w:rPr>
          <w:rFonts w:ascii="Calibri Light" w:hAnsi="Calibri Light"/>
          <w:sz w:val="22"/>
          <w:szCs w:val="22"/>
        </w:rPr>
        <w:t>razpis</w:t>
      </w:r>
      <w:r w:rsidRPr="00C53BEC">
        <w:rPr>
          <w:rFonts w:ascii="Calibri Light" w:hAnsi="Calibri Light"/>
          <w:sz w:val="22"/>
          <w:szCs w:val="22"/>
        </w:rPr>
        <w:t>, za kakšne namene se bodo tam obdelovali, komu vse bodo dostopni, na kakšni podlagi temelji obdelava njihovih osebnih podatkov, kakšni so roki hrambe in kakšne so glede tega pravice posameznikov,</w:t>
      </w:r>
    </w:p>
    <w:p w14:paraId="5EE1B4D5" w14:textId="77777777" w:rsidR="00822E34" w:rsidRPr="00C53BEC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C53BEC">
        <w:rPr>
          <w:rFonts w:ascii="Calibri Light" w:hAnsi="Calibri Light"/>
          <w:sz w:val="22"/>
          <w:szCs w:val="22"/>
        </w:rPr>
        <w:t>zagotavljamo ustrezno podlago za obdelavo osebnih podatkov, vključenih v prijavo, ki omogoča upravljalcem sklada (CNVOS, Zavod PIP, DRPD) in ostalim uporabnikom osebnih podatkov, kot so opredeljeni v razpisni dokumentaciji (Urad za finančne mehanizme, države donatorice idr.), da te osebne podatke obdelujejo za namene izvajanja svojih nalog v programu,</w:t>
      </w:r>
    </w:p>
    <w:p w14:paraId="13E3391B" w14:textId="3D55D808" w:rsid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bomo upravljalcem sklada povrnili vso škodo, ki bi nastala kot posledica naš</w:t>
      </w:r>
      <w:r w:rsidR="00CB4B8D">
        <w:rPr>
          <w:rFonts w:ascii="Calibri Light" w:hAnsi="Calibri Light"/>
          <w:sz w:val="22"/>
          <w:szCs w:val="22"/>
        </w:rPr>
        <w:t>ih kršitev zgornje</w:t>
      </w:r>
      <w:r w:rsidR="001A2027">
        <w:rPr>
          <w:rFonts w:ascii="Calibri Light" w:hAnsi="Calibri Light"/>
          <w:sz w:val="22"/>
          <w:szCs w:val="22"/>
        </w:rPr>
        <w:t xml:space="preserve"> alinej</w:t>
      </w:r>
      <w:r w:rsidR="00CB4B8D">
        <w:rPr>
          <w:rFonts w:ascii="Calibri Light" w:hAnsi="Calibri Light"/>
          <w:sz w:val="22"/>
          <w:szCs w:val="22"/>
        </w:rPr>
        <w:t>e</w:t>
      </w:r>
      <w:r w:rsidR="001A2027">
        <w:rPr>
          <w:rFonts w:ascii="Calibri Light" w:hAnsi="Calibri Light"/>
          <w:sz w:val="22"/>
          <w:szCs w:val="22"/>
        </w:rPr>
        <w:t>,</w:t>
      </w:r>
    </w:p>
    <w:p w14:paraId="23039CC1" w14:textId="71F1EF81" w:rsidR="001077C6" w:rsidRPr="001077C6" w:rsidRDefault="001077C6" w:rsidP="001077C6">
      <w:pPr>
        <w:pStyle w:val="Default"/>
        <w:numPr>
          <w:ilvl w:val="0"/>
          <w:numId w:val="1"/>
        </w:numPr>
        <w:spacing w:after="32"/>
        <w:jc w:val="both"/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</w:pPr>
      <w:r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 xml:space="preserve">so stroški v organizaciji določljivi in preverljivi, kar pomeni, da so zabeleženi v bančnih evidencah in računovodskih listinah ter določljivi v skladu z veljavnimi računovodskimi standardi in splošno </w:t>
      </w:r>
      <w:r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lastRenderedPageBreak/>
        <w:t xml:space="preserve">sprejetimi računovodskimi načeli – označeni in opremljeni z originalnim računom, pravno podlago zanj, dokazilom o plačilu in dokazilom o dobavi storitve/blaga, </w:t>
      </w:r>
    </w:p>
    <w:p w14:paraId="04A35A6B" w14:textId="30600DE1" w:rsidR="001077C6" w:rsidRPr="001077C6" w:rsidRDefault="00FE49A0" w:rsidP="001077C6">
      <w:pPr>
        <w:pStyle w:val="Default"/>
        <w:numPr>
          <w:ilvl w:val="0"/>
          <w:numId w:val="1"/>
        </w:numPr>
        <w:spacing w:after="32"/>
        <w:jc w:val="both"/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</w:pPr>
      <w:r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so stroš</w:t>
      </w:r>
      <w:r w:rsidR="001077C6"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k</w:t>
      </w:r>
      <w:r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i</w:t>
      </w:r>
      <w:r w:rsidR="001077C6"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 xml:space="preserve"> v organizacijo skladni z zahtevami veljavne davčne in socialne zakonodaje,</w:t>
      </w:r>
    </w:p>
    <w:p w14:paraId="7F0609DE" w14:textId="43B56FAD" w:rsidR="001077C6" w:rsidRPr="001077C6" w:rsidRDefault="00553E35" w:rsidP="001077C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1077C6">
        <w:rPr>
          <w:rFonts w:ascii="Calibri Light" w:hAnsi="Calibri Light"/>
          <w:sz w:val="22"/>
          <w:szCs w:val="22"/>
        </w:rPr>
        <w:t>nismo bili pravnomočno obsojeni</w:t>
      </w:r>
      <w:r w:rsidR="001419B5" w:rsidRPr="001077C6">
        <w:rPr>
          <w:rFonts w:ascii="Calibri Light" w:hAnsi="Calibri Light"/>
          <w:sz w:val="22"/>
          <w:szCs w:val="22"/>
        </w:rPr>
        <w:t xml:space="preserve"> zaradi kaznivih dejanj </w:t>
      </w:r>
      <w:r w:rsidR="006E7935" w:rsidRPr="006E7935">
        <w:rPr>
          <w:rFonts w:ascii="Calibri Light" w:hAnsi="Calibri Light"/>
          <w:sz w:val="22"/>
          <w:szCs w:val="22"/>
        </w:rPr>
        <w:t>po Zakonu o odgovornosti pravnih oseb za kazniva dejanja (Ur. l. RS št. št. </w:t>
      </w:r>
      <w:hyperlink r:id="rId7" w:tgtFrame="_blank" w:tooltip="Zakon o odgovornosti pravnih oseb za kazniva dejanja (uradno prečiščeno besedilo)" w:history="1">
        <w:r w:rsidR="006E7935" w:rsidRPr="006E7935">
          <w:rPr>
            <w:rFonts w:ascii="Calibri Light" w:hAnsi="Calibri Light"/>
            <w:sz w:val="22"/>
            <w:szCs w:val="22"/>
          </w:rPr>
          <w:t>98/04</w:t>
        </w:r>
      </w:hyperlink>
      <w:r w:rsidR="006E7935" w:rsidRPr="006E7935">
        <w:rPr>
          <w:rFonts w:ascii="Calibri Light" w:hAnsi="Calibri Light"/>
          <w:sz w:val="22"/>
          <w:szCs w:val="22"/>
        </w:rPr>
        <w:t>, </w:t>
      </w:r>
      <w:hyperlink r:id="rId8" w:tgtFrame="_blank" w:tooltip="Zakon o spremembah in dopolnitvah Zakona o odgovornosti pravnih oseb za kazniva dejanja" w:history="1">
        <w:r w:rsidR="006E7935" w:rsidRPr="006E7935">
          <w:rPr>
            <w:rFonts w:ascii="Calibri Light" w:hAnsi="Calibri Light"/>
            <w:sz w:val="22"/>
            <w:szCs w:val="22"/>
          </w:rPr>
          <w:t>65/08</w:t>
        </w:r>
      </w:hyperlink>
      <w:r w:rsidR="006E7935" w:rsidRPr="006E7935">
        <w:rPr>
          <w:rFonts w:ascii="Calibri Light" w:hAnsi="Calibri Light"/>
          <w:sz w:val="22"/>
          <w:szCs w:val="22"/>
        </w:rPr>
        <w:t> in </w:t>
      </w:r>
      <w:hyperlink r:id="rId9" w:tgtFrame="_blank" w:tooltip="Zakon o spremembah in dopolnitvah Zakona o odgovornosti pravnih oseb za kazniva dejanja" w:history="1">
        <w:r w:rsidR="006E7935" w:rsidRPr="006E7935">
          <w:rPr>
            <w:rFonts w:ascii="Calibri Light" w:hAnsi="Calibri Light"/>
            <w:sz w:val="22"/>
            <w:szCs w:val="22"/>
          </w:rPr>
          <w:t>57/12</w:t>
        </w:r>
      </w:hyperlink>
      <w:r w:rsidR="001419B5" w:rsidRPr="001077C6">
        <w:rPr>
          <w:rFonts w:ascii="Calibri Light" w:hAnsi="Calibri Light"/>
          <w:sz w:val="22"/>
          <w:szCs w:val="22"/>
        </w:rPr>
        <w:t>),</w:t>
      </w:r>
    </w:p>
    <w:p w14:paraId="062B34AF" w14:textId="2C6937A8" w:rsidR="00995221" w:rsidRPr="00A46BB6" w:rsidRDefault="00995221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</w:t>
      </w:r>
      <w:r w:rsidR="00D94987">
        <w:rPr>
          <w:rFonts w:ascii="Calibri Light" w:hAnsi="Calibri Light" w:cs="Arial"/>
          <w:sz w:val="22"/>
          <w:szCs w:val="22"/>
        </w:rPr>
        <w:t>poziv</w:t>
      </w:r>
      <w:r w:rsidRPr="00A46BB6">
        <w:rPr>
          <w:rFonts w:ascii="Calibri Light" w:hAnsi="Calibri Light" w:cs="Arial"/>
          <w:sz w:val="22"/>
          <w:szCs w:val="22"/>
        </w:rPr>
        <w:t xml:space="preserve">, resnični in dokazljivi in smo seznanjeni z dejstvom, da je navedba neresničnih podatkov in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="00B76CEC">
        <w:rPr>
          <w:rFonts w:ascii="Calibri Light" w:hAnsi="Calibri Light" w:cs="Arial"/>
          <w:sz w:val="22"/>
          <w:szCs w:val="22"/>
        </w:rPr>
        <w:t>prekinitev pogodbe o f</w:t>
      </w:r>
      <w:r w:rsidRPr="00A46BB6">
        <w:rPr>
          <w:rFonts w:ascii="Calibri Light" w:hAnsi="Calibri Light" w:cs="Arial"/>
          <w:sz w:val="22"/>
          <w:szCs w:val="22"/>
        </w:rPr>
        <w:t xml:space="preserve">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4F495F58" w:rsidR="001419B5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CDB97AC" w14:textId="1F56801F" w:rsidR="00D94987" w:rsidRDefault="00D94987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039338BF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4378" w14:textId="77777777" w:rsidR="002D701E" w:rsidRDefault="002D701E" w:rsidP="004251F0">
      <w:pPr>
        <w:spacing w:after="0"/>
      </w:pPr>
      <w:r>
        <w:separator/>
      </w:r>
    </w:p>
  </w:endnote>
  <w:endnote w:type="continuationSeparator" w:id="0">
    <w:p w14:paraId="143CDBC5" w14:textId="77777777" w:rsidR="002D701E" w:rsidRDefault="002D701E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E916" w14:textId="77777777" w:rsidR="004251F0" w:rsidRDefault="004251F0" w:rsidP="004251F0">
    <w:pPr>
      <w:pStyle w:val="Noga"/>
      <w:jc w:val="center"/>
    </w:pPr>
    <w:r>
      <w:rPr>
        <w:noProof/>
        <w:color w:val="808080"/>
      </w:rPr>
      <w:drawing>
        <wp:inline distT="0" distB="0" distL="0" distR="0" wp14:anchorId="01A6E2B5" wp14:editId="7A53F997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29B0CC6" wp14:editId="1145AAC6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B5332B" wp14:editId="1A78BCCF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D9AD" w14:textId="77777777" w:rsidR="002D701E" w:rsidRDefault="002D701E" w:rsidP="004251F0">
      <w:pPr>
        <w:spacing w:after="0"/>
      </w:pPr>
      <w:r>
        <w:separator/>
      </w:r>
    </w:p>
  </w:footnote>
  <w:footnote w:type="continuationSeparator" w:id="0">
    <w:p w14:paraId="1C78CB68" w14:textId="77777777" w:rsidR="002D701E" w:rsidRDefault="002D701E" w:rsidP="004251F0">
      <w:pPr>
        <w:spacing w:after="0"/>
      </w:pPr>
      <w:r>
        <w:continuationSeparator/>
      </w:r>
    </w:p>
  </w:footnote>
  <w:footnote w:id="1">
    <w:p w14:paraId="24F00FEB" w14:textId="77777777" w:rsidR="00995221" w:rsidRPr="008F2C86" w:rsidRDefault="00995221" w:rsidP="00995221">
      <w:pPr>
        <w:spacing w:before="120"/>
        <w:rPr>
          <w:rFonts w:ascii="Calibri Light" w:hAnsi="Calibri Light" w:cs="Calibri Light"/>
          <w:i/>
          <w:sz w:val="16"/>
          <w:szCs w:val="16"/>
        </w:rPr>
      </w:pPr>
      <w:r w:rsidRPr="008F2C8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8F2C86">
        <w:rPr>
          <w:rFonts w:ascii="Calibri Light" w:hAnsi="Calibri Light" w:cs="Calibri Light"/>
          <w:sz w:val="16"/>
          <w:szCs w:val="16"/>
        </w:rPr>
        <w:t xml:space="preserve"> </w:t>
      </w:r>
      <w:r w:rsidRPr="008F2C86">
        <w:rPr>
          <w:rFonts w:ascii="Calibri Light" w:hAnsi="Calibri Light" w:cs="Calibri Light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izpolnjujete,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8A4" w14:textId="7DAB9732" w:rsidR="004251F0" w:rsidRDefault="004251F0" w:rsidP="004251F0">
    <w:pPr>
      <w:pStyle w:val="Glava"/>
      <w:jc w:val="center"/>
    </w:pPr>
    <w:r>
      <w:rPr>
        <w:noProof/>
      </w:rPr>
      <w:drawing>
        <wp:inline distT="0" distB="0" distL="0" distR="0" wp14:anchorId="7A58E410" wp14:editId="3F32244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465F4" w14:textId="0158272C" w:rsidR="00B76CEC" w:rsidRDefault="00B76CEC" w:rsidP="004251F0">
    <w:pPr>
      <w:pStyle w:val="Glava"/>
      <w:jc w:val="center"/>
    </w:pPr>
  </w:p>
  <w:p w14:paraId="2DE37B2F" w14:textId="53E4A14B" w:rsidR="00B76CEC" w:rsidRPr="00B76CEC" w:rsidRDefault="00B76CEC" w:rsidP="00B76CEC">
    <w:pPr>
      <w:pStyle w:val="Glava"/>
      <w:jc w:val="right"/>
      <w:rPr>
        <w:rFonts w:ascii="Calibri Light" w:hAnsi="Calibri Light" w:cs="Calibri Light"/>
        <w:sz w:val="16"/>
        <w:szCs w:val="16"/>
      </w:rPr>
    </w:pPr>
    <w:r w:rsidRPr="00B76CEC">
      <w:rPr>
        <w:rFonts w:ascii="Calibri Light" w:hAnsi="Calibri Light" w:cs="Calibri Light"/>
        <w:sz w:val="16"/>
        <w:szCs w:val="16"/>
      </w:rPr>
      <w:t xml:space="preserve">Javni </w:t>
    </w:r>
    <w:r w:rsidR="00D94987">
      <w:rPr>
        <w:rFonts w:ascii="Calibri Light" w:hAnsi="Calibri Light" w:cs="Calibri Light"/>
        <w:sz w:val="16"/>
        <w:szCs w:val="16"/>
      </w:rPr>
      <w:t>poziv za bilateralno sodelovanje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326426">
    <w:abstractNumId w:val="0"/>
  </w:num>
  <w:num w:numId="2" w16cid:durableId="89137958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984306">
    <w:abstractNumId w:val="2"/>
  </w:num>
  <w:num w:numId="4" w16cid:durableId="615450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0"/>
    <w:rsid w:val="000305A7"/>
    <w:rsid w:val="000E1F8C"/>
    <w:rsid w:val="001077C6"/>
    <w:rsid w:val="001419B5"/>
    <w:rsid w:val="001A2027"/>
    <w:rsid w:val="002D701E"/>
    <w:rsid w:val="002E2FB4"/>
    <w:rsid w:val="004251F0"/>
    <w:rsid w:val="00426B60"/>
    <w:rsid w:val="00496171"/>
    <w:rsid w:val="00543B66"/>
    <w:rsid w:val="00553E35"/>
    <w:rsid w:val="00577789"/>
    <w:rsid w:val="00682E4E"/>
    <w:rsid w:val="006E7935"/>
    <w:rsid w:val="0074352D"/>
    <w:rsid w:val="00767039"/>
    <w:rsid w:val="00822E34"/>
    <w:rsid w:val="008C10EE"/>
    <w:rsid w:val="008F2C86"/>
    <w:rsid w:val="00914D72"/>
    <w:rsid w:val="009372FE"/>
    <w:rsid w:val="00995221"/>
    <w:rsid w:val="0099692E"/>
    <w:rsid w:val="00A37CD3"/>
    <w:rsid w:val="00A46BB6"/>
    <w:rsid w:val="00A803B2"/>
    <w:rsid w:val="00B1447B"/>
    <w:rsid w:val="00B76CEC"/>
    <w:rsid w:val="00BA4DF6"/>
    <w:rsid w:val="00C04F0D"/>
    <w:rsid w:val="00C53BEC"/>
    <w:rsid w:val="00CB4B8D"/>
    <w:rsid w:val="00D94987"/>
    <w:rsid w:val="00DD35BB"/>
    <w:rsid w:val="00E040E4"/>
    <w:rsid w:val="00EB4AB8"/>
    <w:rsid w:val="00FA48E8"/>
    <w:rsid w:val="00FE49A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7964"/>
  <w15:docId w15:val="{1526D853-3A2E-4983-8CE0-87A3FAF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10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40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2022-12-23T09:02:00Z</dcterms:created>
  <dcterms:modified xsi:type="dcterms:W3CDTF">2022-12-23T09:02:00Z</dcterms:modified>
</cp:coreProperties>
</file>